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260E9" w14:textId="5E96BF0B" w:rsidR="00525477" w:rsidRPr="00377DF2" w:rsidRDefault="0428C72E" w:rsidP="0428C72E">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u w:val="single"/>
          <w:lang w:val="nl-BE"/>
        </w:rPr>
      </w:pPr>
      <w:bookmarkStart w:id="0" w:name="_GoBack"/>
      <w:bookmarkEnd w:id="0"/>
      <w:r w:rsidRPr="0428C72E">
        <w:rPr>
          <w:rFonts w:asciiTheme="minorHAnsi" w:hAnsiTheme="minorHAnsi" w:cstheme="minorBidi"/>
          <w:b/>
          <w:bCs/>
          <w:u w:val="single"/>
          <w:lang w:val="nl-BE"/>
        </w:rPr>
        <w:t xml:space="preserve">Naam van de schoolexterne interventie/dagbestedingsinitiatief : </w:t>
      </w:r>
      <w:proofErr w:type="spellStart"/>
      <w:r w:rsidRPr="0428C72E">
        <w:rPr>
          <w:rFonts w:asciiTheme="minorHAnsi" w:hAnsiTheme="minorHAnsi" w:cstheme="minorBidi"/>
          <w:b/>
          <w:bCs/>
          <w:u w:val="single"/>
          <w:lang w:val="nl-BE"/>
        </w:rPr>
        <w:t>EquiCanis</w:t>
      </w:r>
      <w:proofErr w:type="spellEnd"/>
      <w:r w:rsidRPr="0428C72E">
        <w:rPr>
          <w:rFonts w:asciiTheme="minorHAnsi" w:hAnsiTheme="minorHAnsi" w:cstheme="minorBidi"/>
          <w:b/>
          <w:bCs/>
          <w:u w:val="single"/>
          <w:lang w:val="nl-BE"/>
        </w:rPr>
        <w:t xml:space="preserve"> Zorgboerderij </w:t>
      </w:r>
    </w:p>
    <w:p w14:paraId="4C5DC418" w14:textId="77777777" w:rsidR="006500B6" w:rsidRPr="006500B6" w:rsidRDefault="006500B6" w:rsidP="001D5493">
      <w:pPr>
        <w:rPr>
          <w:rFonts w:asciiTheme="minorHAnsi" w:hAnsiTheme="minorHAnsi" w:cstheme="minorHAnsi"/>
          <w:sz w:val="20"/>
          <w:szCs w:val="20"/>
          <w:lang w:val="nl-BE"/>
        </w:rPr>
      </w:pPr>
    </w:p>
    <w:tbl>
      <w:tblPr>
        <w:tblStyle w:val="Tabelraster"/>
        <w:tblW w:w="0" w:type="auto"/>
        <w:tblLook w:val="04A0" w:firstRow="1" w:lastRow="0" w:firstColumn="1" w:lastColumn="0" w:noHBand="0" w:noVBand="1"/>
      </w:tblPr>
      <w:tblGrid>
        <w:gridCol w:w="3407"/>
        <w:gridCol w:w="10565"/>
      </w:tblGrid>
      <w:tr w:rsidR="00630666" w:rsidRPr="00630666" w14:paraId="2E80D2D9" w14:textId="77777777" w:rsidTr="6ABCFBAE">
        <w:tc>
          <w:tcPr>
            <w:tcW w:w="14218" w:type="dxa"/>
            <w:gridSpan w:val="2"/>
            <w:tcBorders>
              <w:top w:val="double" w:sz="4" w:space="0" w:color="4F81BD" w:themeColor="accent1"/>
              <w:left w:val="double" w:sz="4" w:space="0" w:color="4F81BD" w:themeColor="accent1"/>
              <w:right w:val="double" w:sz="4" w:space="0" w:color="4F81BD" w:themeColor="accent1"/>
            </w:tcBorders>
          </w:tcPr>
          <w:p w14:paraId="608782FD" w14:textId="77777777" w:rsidR="00377DF2" w:rsidRPr="00630666" w:rsidRDefault="00377DF2" w:rsidP="00377DF2">
            <w:pPr>
              <w:pStyle w:val="Lijstalinea"/>
              <w:numPr>
                <w:ilvl w:val="0"/>
                <w:numId w:val="3"/>
              </w:numPr>
              <w:rPr>
                <w:rFonts w:asciiTheme="minorHAnsi" w:hAnsiTheme="minorHAnsi" w:cstheme="minorHAnsi"/>
                <w:color w:val="0070C0"/>
                <w:sz w:val="20"/>
                <w:szCs w:val="20"/>
                <w:lang w:val="nl-BE"/>
              </w:rPr>
            </w:pPr>
            <w:r w:rsidRPr="00630666">
              <w:rPr>
                <w:rFonts w:asciiTheme="minorHAnsi" w:hAnsiTheme="minorHAnsi" w:cstheme="minorHAnsi"/>
                <w:b/>
                <w:color w:val="0070C0"/>
                <w:sz w:val="20"/>
                <w:szCs w:val="20"/>
                <w:lang w:val="nl-BE"/>
              </w:rPr>
              <w:t>Inhoud van de schoolexterne interventie of de dagbesteding</w:t>
            </w:r>
          </w:p>
        </w:tc>
      </w:tr>
      <w:tr w:rsidR="00377DF2" w:rsidRPr="00231ED1" w14:paraId="38258A56" w14:textId="77777777" w:rsidTr="6ABCFBAE">
        <w:tc>
          <w:tcPr>
            <w:tcW w:w="3450" w:type="dxa"/>
            <w:tcBorders>
              <w:top w:val="double" w:sz="4" w:space="0" w:color="4F81BD" w:themeColor="accent1"/>
            </w:tcBorders>
          </w:tcPr>
          <w:p w14:paraId="61AB4588" w14:textId="77777777" w:rsidR="00377DF2" w:rsidRPr="0022425D" w:rsidRDefault="009235C9" w:rsidP="009235C9">
            <w:pPr>
              <w:jc w:val="right"/>
              <w:rPr>
                <w:rFonts w:asciiTheme="minorHAnsi" w:hAnsiTheme="minorHAnsi" w:cstheme="minorHAnsi"/>
                <w:i/>
                <w:sz w:val="20"/>
                <w:szCs w:val="20"/>
                <w:lang w:val="nl-BE"/>
              </w:rPr>
            </w:pPr>
            <w:r>
              <w:rPr>
                <w:rFonts w:asciiTheme="minorHAnsi" w:hAnsiTheme="minorHAnsi" w:cstheme="minorHAnsi"/>
                <w:i/>
                <w:sz w:val="20"/>
                <w:szCs w:val="20"/>
                <w:lang w:val="nl-BE"/>
              </w:rPr>
              <w:t>Aanmelding</w:t>
            </w:r>
            <w:r>
              <w:rPr>
                <w:rStyle w:val="Voetnootmarkering"/>
                <w:rFonts w:asciiTheme="minorHAnsi" w:hAnsiTheme="minorHAnsi" w:cstheme="minorHAnsi"/>
                <w:i/>
                <w:sz w:val="20"/>
                <w:szCs w:val="20"/>
                <w:lang w:val="nl-BE"/>
              </w:rPr>
              <w:footnoteReference w:id="1"/>
            </w:r>
          </w:p>
        </w:tc>
        <w:tc>
          <w:tcPr>
            <w:tcW w:w="10768" w:type="dxa"/>
            <w:tcBorders>
              <w:top w:val="double" w:sz="4" w:space="0" w:color="4F81BD" w:themeColor="accent1"/>
            </w:tcBorders>
          </w:tcPr>
          <w:p w14:paraId="518B5FD7" w14:textId="0A13F608" w:rsidR="00377DF2" w:rsidRDefault="0428C72E" w:rsidP="0428C72E">
            <w:pPr>
              <w:rPr>
                <w:rFonts w:asciiTheme="minorHAnsi" w:hAnsiTheme="minorHAnsi" w:cstheme="minorBidi"/>
                <w:sz w:val="20"/>
                <w:szCs w:val="20"/>
                <w:lang w:val="nl-BE"/>
              </w:rPr>
            </w:pPr>
            <w:r w:rsidRPr="0428C72E">
              <w:rPr>
                <w:rFonts w:asciiTheme="minorHAnsi" w:hAnsiTheme="minorHAnsi" w:cstheme="minorBidi"/>
                <w:sz w:val="20"/>
                <w:szCs w:val="20"/>
                <w:lang w:val="nl-BE"/>
              </w:rPr>
              <w:t>Via Netwerk Leerrecht, Groene Zorg, CLB (indien zij de totale schoolsituatie opvolgen)</w:t>
            </w:r>
          </w:p>
          <w:p w14:paraId="031EABB8" w14:textId="77777777" w:rsidR="00377DF2" w:rsidRDefault="00377DF2" w:rsidP="001D5493">
            <w:pPr>
              <w:rPr>
                <w:rFonts w:asciiTheme="minorHAnsi" w:hAnsiTheme="minorHAnsi" w:cstheme="minorHAnsi"/>
                <w:sz w:val="20"/>
                <w:szCs w:val="20"/>
                <w:lang w:val="nl-BE"/>
              </w:rPr>
            </w:pPr>
          </w:p>
        </w:tc>
      </w:tr>
      <w:tr w:rsidR="00377DF2" w:rsidRPr="00231ED1" w14:paraId="259179CC" w14:textId="77777777" w:rsidTr="6ABCFBAE">
        <w:tc>
          <w:tcPr>
            <w:tcW w:w="3450" w:type="dxa"/>
          </w:tcPr>
          <w:p w14:paraId="7D36676C" w14:textId="77777777" w:rsidR="00377DF2" w:rsidRPr="0022425D" w:rsidRDefault="009235C9" w:rsidP="009235C9">
            <w:pPr>
              <w:jc w:val="right"/>
              <w:rPr>
                <w:rFonts w:asciiTheme="minorHAnsi" w:hAnsiTheme="minorHAnsi" w:cstheme="minorHAnsi"/>
                <w:i/>
                <w:sz w:val="20"/>
                <w:szCs w:val="20"/>
                <w:lang w:val="nl-BE"/>
              </w:rPr>
            </w:pPr>
            <w:r>
              <w:rPr>
                <w:rFonts w:asciiTheme="minorHAnsi" w:hAnsiTheme="minorHAnsi" w:cstheme="minorHAnsi"/>
                <w:i/>
                <w:sz w:val="20"/>
                <w:szCs w:val="20"/>
                <w:lang w:val="nl-BE"/>
              </w:rPr>
              <w:t>opstart</w:t>
            </w:r>
            <w:r>
              <w:rPr>
                <w:rStyle w:val="Voetnootmarkering"/>
                <w:rFonts w:asciiTheme="minorHAnsi" w:hAnsiTheme="minorHAnsi" w:cstheme="minorHAnsi"/>
                <w:i/>
                <w:sz w:val="20"/>
                <w:szCs w:val="20"/>
                <w:lang w:val="nl-BE"/>
              </w:rPr>
              <w:footnoteReference w:id="2"/>
            </w:r>
          </w:p>
        </w:tc>
        <w:tc>
          <w:tcPr>
            <w:tcW w:w="10768" w:type="dxa"/>
          </w:tcPr>
          <w:p w14:paraId="3B6710EB" w14:textId="633BC849" w:rsidR="00377DF2" w:rsidRDefault="0428C72E" w:rsidP="0428C72E">
            <w:pPr>
              <w:rPr>
                <w:rFonts w:asciiTheme="minorHAnsi" w:hAnsiTheme="minorHAnsi" w:cstheme="minorBidi"/>
                <w:sz w:val="20"/>
                <w:szCs w:val="20"/>
                <w:lang w:val="nl-BE"/>
              </w:rPr>
            </w:pPr>
            <w:r w:rsidRPr="0428C72E">
              <w:rPr>
                <w:rFonts w:asciiTheme="minorHAnsi" w:hAnsiTheme="minorHAnsi" w:cstheme="minorBidi"/>
                <w:sz w:val="20"/>
                <w:szCs w:val="20"/>
                <w:lang w:val="nl-BE"/>
              </w:rPr>
              <w:t xml:space="preserve">Na aanmelding wordt afgesproken voor kennismakingsgesprek, waarin de nodige gegevens verzameld worden. (Indien via Groene Zorg, zie deze procedure). Daarna kan de jongere instappen, 1 of meerdere voormiddagen per week. </w:t>
            </w:r>
          </w:p>
          <w:p w14:paraId="205712F8" w14:textId="71320DF1" w:rsidR="00377DF2" w:rsidRDefault="6ABCFBAE" w:rsidP="6ABCFBAE">
            <w:pPr>
              <w:rPr>
                <w:rFonts w:asciiTheme="minorHAnsi" w:hAnsiTheme="minorHAnsi" w:cstheme="minorBidi"/>
                <w:sz w:val="20"/>
                <w:szCs w:val="20"/>
                <w:lang w:val="nl-BE"/>
              </w:rPr>
            </w:pPr>
            <w:r w:rsidRPr="6ABCFBAE">
              <w:rPr>
                <w:rFonts w:asciiTheme="minorHAnsi" w:hAnsiTheme="minorHAnsi" w:cstheme="minorBidi"/>
                <w:sz w:val="20"/>
                <w:szCs w:val="20"/>
                <w:lang w:val="nl-BE"/>
              </w:rPr>
              <w:t xml:space="preserve">Aanmeldingen best per mail. </w:t>
            </w:r>
          </w:p>
        </w:tc>
      </w:tr>
      <w:tr w:rsidR="00377DF2" w:rsidRPr="00231ED1" w14:paraId="5C25549B" w14:textId="77777777" w:rsidTr="6ABCFBAE">
        <w:tc>
          <w:tcPr>
            <w:tcW w:w="3450" w:type="dxa"/>
          </w:tcPr>
          <w:p w14:paraId="446FD41C" w14:textId="77777777" w:rsidR="00377DF2" w:rsidRPr="0022425D" w:rsidRDefault="00D40A33" w:rsidP="00377DF2">
            <w:pPr>
              <w:jc w:val="right"/>
              <w:rPr>
                <w:rFonts w:asciiTheme="minorHAnsi" w:hAnsiTheme="minorHAnsi" w:cstheme="minorHAnsi"/>
                <w:i/>
                <w:sz w:val="20"/>
                <w:szCs w:val="20"/>
                <w:lang w:val="nl-BE"/>
              </w:rPr>
            </w:pPr>
            <w:r>
              <w:rPr>
                <w:rFonts w:asciiTheme="minorHAnsi" w:hAnsiTheme="minorHAnsi" w:cstheme="minorHAnsi"/>
                <w:i/>
                <w:sz w:val="20"/>
                <w:szCs w:val="20"/>
                <w:lang w:val="nl-BE"/>
              </w:rPr>
              <w:t>T</w:t>
            </w:r>
            <w:r w:rsidR="009235C9">
              <w:rPr>
                <w:rFonts w:asciiTheme="minorHAnsi" w:hAnsiTheme="minorHAnsi" w:cstheme="minorHAnsi"/>
                <w:i/>
                <w:sz w:val="20"/>
                <w:szCs w:val="20"/>
                <w:lang w:val="nl-BE"/>
              </w:rPr>
              <w:t>rajectbehee</w:t>
            </w:r>
            <w:r>
              <w:rPr>
                <w:rFonts w:asciiTheme="minorHAnsi" w:hAnsiTheme="minorHAnsi" w:cstheme="minorHAnsi"/>
                <w:i/>
                <w:sz w:val="20"/>
                <w:szCs w:val="20"/>
                <w:lang w:val="nl-BE"/>
              </w:rPr>
              <w:t>r- en begeleiding</w:t>
            </w:r>
            <w:r w:rsidR="009235C9">
              <w:rPr>
                <w:rStyle w:val="Voetnootmarkering"/>
                <w:rFonts w:asciiTheme="minorHAnsi" w:hAnsiTheme="minorHAnsi" w:cstheme="minorHAnsi"/>
                <w:i/>
                <w:sz w:val="20"/>
                <w:szCs w:val="20"/>
                <w:lang w:val="nl-BE"/>
              </w:rPr>
              <w:footnoteReference w:id="3"/>
            </w:r>
          </w:p>
          <w:p w14:paraId="41DFF37C" w14:textId="77777777" w:rsidR="00377DF2" w:rsidRPr="0022425D" w:rsidRDefault="00377DF2" w:rsidP="00377DF2">
            <w:pPr>
              <w:jc w:val="right"/>
              <w:rPr>
                <w:rFonts w:asciiTheme="minorHAnsi" w:hAnsiTheme="minorHAnsi" w:cstheme="minorHAnsi"/>
                <w:i/>
                <w:sz w:val="20"/>
                <w:szCs w:val="20"/>
                <w:lang w:val="nl-BE"/>
              </w:rPr>
            </w:pPr>
          </w:p>
        </w:tc>
        <w:tc>
          <w:tcPr>
            <w:tcW w:w="10768" w:type="dxa"/>
          </w:tcPr>
          <w:p w14:paraId="68B55EBA" w14:textId="34F9DA49" w:rsidR="00377DF2" w:rsidRDefault="0428C72E" w:rsidP="0428C72E">
            <w:pPr>
              <w:rPr>
                <w:rFonts w:asciiTheme="minorHAnsi" w:hAnsiTheme="minorHAnsi" w:cstheme="minorBidi"/>
                <w:sz w:val="20"/>
                <w:szCs w:val="20"/>
                <w:lang w:val="nl-BE"/>
              </w:rPr>
            </w:pPr>
            <w:r w:rsidRPr="0428C72E">
              <w:rPr>
                <w:rFonts w:asciiTheme="minorHAnsi" w:hAnsiTheme="minorHAnsi" w:cstheme="minorBidi"/>
                <w:sz w:val="20"/>
                <w:szCs w:val="20"/>
                <w:lang w:val="nl-BE"/>
              </w:rPr>
              <w:t xml:space="preserve">Wij begeleiden enkel het traject binnen </w:t>
            </w:r>
            <w:proofErr w:type="spellStart"/>
            <w:r w:rsidRPr="0428C72E">
              <w:rPr>
                <w:rFonts w:asciiTheme="minorHAnsi" w:hAnsiTheme="minorHAnsi" w:cstheme="minorBidi"/>
                <w:sz w:val="20"/>
                <w:szCs w:val="20"/>
                <w:lang w:val="nl-BE"/>
              </w:rPr>
              <w:t>Equicanis</w:t>
            </w:r>
            <w:proofErr w:type="spellEnd"/>
            <w:r w:rsidRPr="0428C72E">
              <w:rPr>
                <w:rFonts w:asciiTheme="minorHAnsi" w:hAnsiTheme="minorHAnsi" w:cstheme="minorBidi"/>
                <w:sz w:val="20"/>
                <w:szCs w:val="20"/>
                <w:lang w:val="nl-BE"/>
              </w:rPr>
              <w:t xml:space="preserve">, maken elk trimester samen met de jongeren een evaluatie en sturen dit door naar verwijzer en ouders. Begeleiding van de activiteit gebeurt door EQC-team: team van </w:t>
            </w:r>
            <w:proofErr w:type="spellStart"/>
            <w:r w:rsidRPr="0428C72E">
              <w:rPr>
                <w:rFonts w:asciiTheme="minorHAnsi" w:hAnsiTheme="minorHAnsi" w:cstheme="minorBidi"/>
                <w:sz w:val="20"/>
                <w:szCs w:val="20"/>
                <w:lang w:val="nl-BE"/>
              </w:rPr>
              <w:t>hippotherapeuten</w:t>
            </w:r>
            <w:proofErr w:type="spellEnd"/>
            <w:r w:rsidRPr="0428C72E">
              <w:rPr>
                <w:rFonts w:asciiTheme="minorHAnsi" w:hAnsiTheme="minorHAnsi" w:cstheme="minorBidi"/>
                <w:sz w:val="20"/>
                <w:szCs w:val="20"/>
                <w:lang w:val="nl-BE"/>
              </w:rPr>
              <w:t>, instructeurs in het werken met paarden en vrijwilligers die in EQC opleiding en begeleiding krijgen.</w:t>
            </w:r>
          </w:p>
        </w:tc>
      </w:tr>
      <w:tr w:rsidR="00377DF2" w:rsidRPr="00231ED1" w14:paraId="4A7D0F28" w14:textId="77777777" w:rsidTr="6ABCFBAE">
        <w:tc>
          <w:tcPr>
            <w:tcW w:w="3450" w:type="dxa"/>
          </w:tcPr>
          <w:p w14:paraId="2EE5AE71" w14:textId="77777777" w:rsidR="00377DF2" w:rsidRPr="0022425D" w:rsidRDefault="00377DF2" w:rsidP="00377DF2">
            <w:pPr>
              <w:jc w:val="right"/>
              <w:rPr>
                <w:rFonts w:asciiTheme="minorHAnsi" w:hAnsiTheme="minorHAnsi" w:cstheme="minorHAnsi"/>
                <w:i/>
                <w:sz w:val="20"/>
                <w:szCs w:val="20"/>
                <w:lang w:val="nl-BE"/>
              </w:rPr>
            </w:pPr>
            <w:r w:rsidRPr="0022425D">
              <w:rPr>
                <w:rFonts w:asciiTheme="minorHAnsi" w:hAnsiTheme="minorHAnsi" w:cstheme="minorHAnsi"/>
                <w:i/>
                <w:sz w:val="20"/>
                <w:szCs w:val="20"/>
                <w:lang w:val="nl-BE"/>
              </w:rPr>
              <w:t>Methodiek</w:t>
            </w:r>
            <w:r w:rsidR="00D40A33">
              <w:rPr>
                <w:rStyle w:val="Voetnootmarkering"/>
                <w:rFonts w:asciiTheme="minorHAnsi" w:hAnsiTheme="minorHAnsi" w:cstheme="minorHAnsi"/>
                <w:i/>
                <w:sz w:val="20"/>
                <w:szCs w:val="20"/>
                <w:lang w:val="nl-BE"/>
              </w:rPr>
              <w:footnoteReference w:id="4"/>
            </w:r>
          </w:p>
          <w:p w14:paraId="412379B7" w14:textId="77777777" w:rsidR="00377DF2" w:rsidRPr="0022425D" w:rsidRDefault="00377DF2" w:rsidP="00377DF2">
            <w:pPr>
              <w:jc w:val="right"/>
              <w:rPr>
                <w:rFonts w:asciiTheme="minorHAnsi" w:hAnsiTheme="minorHAnsi" w:cstheme="minorHAnsi"/>
                <w:i/>
                <w:sz w:val="20"/>
                <w:szCs w:val="20"/>
                <w:lang w:val="nl-BE"/>
              </w:rPr>
            </w:pPr>
          </w:p>
        </w:tc>
        <w:tc>
          <w:tcPr>
            <w:tcW w:w="10768" w:type="dxa"/>
          </w:tcPr>
          <w:p w14:paraId="45DE2AD0" w14:textId="1DB0EEC3" w:rsidR="00377DF2" w:rsidRDefault="0428C72E" w:rsidP="0428C72E">
            <w:pPr>
              <w:rPr>
                <w:rFonts w:asciiTheme="minorHAnsi" w:hAnsiTheme="minorHAnsi" w:cstheme="minorBidi"/>
                <w:sz w:val="20"/>
                <w:szCs w:val="20"/>
                <w:lang w:val="nl-BE"/>
              </w:rPr>
            </w:pPr>
            <w:r w:rsidRPr="0428C72E">
              <w:rPr>
                <w:rFonts w:asciiTheme="minorHAnsi" w:hAnsiTheme="minorHAnsi" w:cstheme="minorBidi"/>
                <w:sz w:val="20"/>
                <w:szCs w:val="20"/>
                <w:lang w:val="nl-BE"/>
              </w:rPr>
              <w:t>Samen de zorg en training voor de paarden opnemen, met focus op de behoeften van de paarden, maar begeleiding is op maat van de jongeren, taakverdeling eveneens. Er wordt vertrokken vanuit wat mogelijk is voor de jongere en welke ondersteuning daarbij nodig is.</w:t>
            </w:r>
          </w:p>
        </w:tc>
      </w:tr>
      <w:tr w:rsidR="00377DF2" w:rsidRPr="00231ED1" w14:paraId="6FF24D5F" w14:textId="77777777" w:rsidTr="6ABCFBAE">
        <w:tc>
          <w:tcPr>
            <w:tcW w:w="3450" w:type="dxa"/>
            <w:tcBorders>
              <w:bottom w:val="double" w:sz="4" w:space="0" w:color="4F81BD" w:themeColor="accent1"/>
            </w:tcBorders>
          </w:tcPr>
          <w:p w14:paraId="18AE68DA" w14:textId="77777777" w:rsidR="00377DF2" w:rsidRPr="0022425D" w:rsidRDefault="009235C9" w:rsidP="00377DF2">
            <w:pPr>
              <w:jc w:val="right"/>
              <w:rPr>
                <w:rFonts w:asciiTheme="minorHAnsi" w:hAnsiTheme="minorHAnsi" w:cstheme="minorHAnsi"/>
                <w:i/>
                <w:sz w:val="20"/>
                <w:szCs w:val="20"/>
                <w:lang w:val="nl-BE"/>
              </w:rPr>
            </w:pPr>
            <w:r>
              <w:rPr>
                <w:rFonts w:asciiTheme="minorHAnsi" w:hAnsiTheme="minorHAnsi" w:cstheme="minorHAnsi"/>
                <w:i/>
                <w:sz w:val="20"/>
                <w:szCs w:val="20"/>
                <w:lang w:val="nl-BE"/>
              </w:rPr>
              <w:t>Afsluiting</w:t>
            </w:r>
            <w:r w:rsidR="00D40A33">
              <w:rPr>
                <w:rStyle w:val="Voetnootmarkering"/>
                <w:rFonts w:asciiTheme="minorHAnsi" w:hAnsiTheme="minorHAnsi" w:cstheme="minorHAnsi"/>
                <w:i/>
                <w:sz w:val="20"/>
                <w:szCs w:val="20"/>
                <w:lang w:val="nl-BE"/>
              </w:rPr>
              <w:footnoteReference w:id="5"/>
            </w:r>
          </w:p>
          <w:p w14:paraId="26114802" w14:textId="77777777" w:rsidR="00377DF2" w:rsidRPr="0022425D" w:rsidRDefault="00377DF2" w:rsidP="00377DF2">
            <w:pPr>
              <w:jc w:val="right"/>
              <w:rPr>
                <w:rFonts w:asciiTheme="minorHAnsi" w:hAnsiTheme="minorHAnsi" w:cstheme="minorHAnsi"/>
                <w:i/>
                <w:sz w:val="20"/>
                <w:szCs w:val="20"/>
                <w:lang w:val="nl-BE"/>
              </w:rPr>
            </w:pPr>
          </w:p>
        </w:tc>
        <w:tc>
          <w:tcPr>
            <w:tcW w:w="10768" w:type="dxa"/>
            <w:tcBorders>
              <w:bottom w:val="double" w:sz="4" w:space="0" w:color="4F81BD" w:themeColor="accent1"/>
            </w:tcBorders>
          </w:tcPr>
          <w:p w14:paraId="2E358B34" w14:textId="4537A0F0" w:rsidR="00377DF2" w:rsidRDefault="0428C72E" w:rsidP="0428C72E">
            <w:pPr>
              <w:rPr>
                <w:rFonts w:asciiTheme="minorHAnsi" w:hAnsiTheme="minorHAnsi" w:cstheme="minorBidi"/>
                <w:sz w:val="20"/>
                <w:szCs w:val="20"/>
                <w:lang w:val="nl-BE"/>
              </w:rPr>
            </w:pPr>
            <w:r w:rsidRPr="0428C72E">
              <w:rPr>
                <w:rFonts w:asciiTheme="minorHAnsi" w:hAnsiTheme="minorHAnsi" w:cstheme="minorBidi"/>
                <w:sz w:val="20"/>
                <w:szCs w:val="20"/>
                <w:lang w:val="nl-BE"/>
              </w:rPr>
              <w:t xml:space="preserve">We vragen minimum een week voor het afsluiten te verwittigen, om het traject met de jongere goed te kunnen afronden en om de </w:t>
            </w:r>
            <w:proofErr w:type="spellStart"/>
            <w:r w:rsidRPr="0428C72E">
              <w:rPr>
                <w:rFonts w:asciiTheme="minorHAnsi" w:hAnsiTheme="minorHAnsi" w:cstheme="minorBidi"/>
                <w:sz w:val="20"/>
                <w:szCs w:val="20"/>
                <w:lang w:val="nl-BE"/>
              </w:rPr>
              <w:t>continuiteit</w:t>
            </w:r>
            <w:proofErr w:type="spellEnd"/>
            <w:r w:rsidRPr="0428C72E">
              <w:rPr>
                <w:rFonts w:asciiTheme="minorHAnsi" w:hAnsiTheme="minorHAnsi" w:cstheme="minorBidi"/>
                <w:sz w:val="20"/>
                <w:szCs w:val="20"/>
                <w:lang w:val="nl-BE"/>
              </w:rPr>
              <w:t xml:space="preserve"> te kunnen organiseren. Hierbij wordt gezocht naar een gepaste afsluiting voor de jongere en vind een evaluatie plaats. </w:t>
            </w:r>
          </w:p>
        </w:tc>
      </w:tr>
      <w:tr w:rsidR="00630666" w:rsidRPr="00630666" w14:paraId="3479F039" w14:textId="77777777" w:rsidTr="6ABCFBAE">
        <w:tc>
          <w:tcPr>
            <w:tcW w:w="14218" w:type="dxa"/>
            <w:gridSpan w:val="2"/>
            <w:tcBorders>
              <w:left w:val="double" w:sz="4" w:space="0" w:color="4F81BD" w:themeColor="accent1"/>
              <w:bottom w:val="double" w:sz="4" w:space="0" w:color="4F81BD" w:themeColor="accent1"/>
              <w:right w:val="double" w:sz="4" w:space="0" w:color="4F81BD" w:themeColor="accent1"/>
            </w:tcBorders>
          </w:tcPr>
          <w:p w14:paraId="09B7EAAF" w14:textId="77777777" w:rsidR="00B16000" w:rsidRPr="00630666" w:rsidRDefault="00B16000" w:rsidP="00B16000">
            <w:pPr>
              <w:pStyle w:val="Lijstalinea"/>
              <w:numPr>
                <w:ilvl w:val="0"/>
                <w:numId w:val="3"/>
              </w:numPr>
              <w:rPr>
                <w:rFonts w:asciiTheme="minorHAnsi" w:hAnsiTheme="minorHAnsi" w:cstheme="minorHAnsi"/>
                <w:b/>
                <w:color w:val="0070C0"/>
                <w:sz w:val="20"/>
                <w:szCs w:val="20"/>
                <w:lang w:val="nl-BE"/>
              </w:rPr>
            </w:pPr>
            <w:r w:rsidRPr="00630666">
              <w:rPr>
                <w:rFonts w:asciiTheme="minorHAnsi" w:hAnsiTheme="minorHAnsi" w:cstheme="minorHAnsi"/>
                <w:b/>
                <w:color w:val="0070C0"/>
                <w:sz w:val="20"/>
                <w:szCs w:val="20"/>
                <w:lang w:val="nl-BE"/>
              </w:rPr>
              <w:t>Algemene contactgegevens</w:t>
            </w:r>
          </w:p>
        </w:tc>
      </w:tr>
      <w:tr w:rsidR="00B16000" w:rsidRPr="00231ED1" w14:paraId="4E9546C7" w14:textId="77777777" w:rsidTr="6ABCFBAE">
        <w:tc>
          <w:tcPr>
            <w:tcW w:w="3450" w:type="dxa"/>
            <w:tcBorders>
              <w:top w:val="double" w:sz="4" w:space="0" w:color="4F81BD" w:themeColor="accent1"/>
            </w:tcBorders>
          </w:tcPr>
          <w:p w14:paraId="6A8208C4" w14:textId="77777777" w:rsidR="00B16000" w:rsidRPr="0022425D" w:rsidRDefault="00B16000" w:rsidP="00B16000">
            <w:pPr>
              <w:jc w:val="right"/>
              <w:rPr>
                <w:rFonts w:asciiTheme="minorHAnsi" w:hAnsiTheme="minorHAnsi" w:cstheme="minorHAnsi"/>
                <w:i/>
                <w:sz w:val="20"/>
                <w:szCs w:val="20"/>
                <w:lang w:val="nl-BE"/>
              </w:rPr>
            </w:pPr>
            <w:r w:rsidRPr="0022425D">
              <w:rPr>
                <w:rFonts w:asciiTheme="minorHAnsi" w:hAnsiTheme="minorHAnsi" w:cstheme="minorHAnsi"/>
                <w:i/>
                <w:sz w:val="20"/>
                <w:szCs w:val="20"/>
                <w:lang w:val="nl-BE"/>
              </w:rPr>
              <w:t>Contactpersoon organisatie</w:t>
            </w:r>
          </w:p>
          <w:p w14:paraId="4E0CBAAD" w14:textId="77777777" w:rsidR="00B16000" w:rsidRPr="0022425D" w:rsidRDefault="00B16000" w:rsidP="00B16000">
            <w:pPr>
              <w:jc w:val="right"/>
              <w:rPr>
                <w:rFonts w:asciiTheme="minorHAnsi" w:hAnsiTheme="minorHAnsi" w:cstheme="minorHAnsi"/>
                <w:i/>
                <w:sz w:val="20"/>
                <w:szCs w:val="20"/>
                <w:lang w:val="nl-BE"/>
              </w:rPr>
            </w:pPr>
          </w:p>
        </w:tc>
        <w:tc>
          <w:tcPr>
            <w:tcW w:w="10768" w:type="dxa"/>
            <w:tcBorders>
              <w:top w:val="double" w:sz="4" w:space="0" w:color="4F81BD" w:themeColor="accent1"/>
            </w:tcBorders>
          </w:tcPr>
          <w:p w14:paraId="7684BB5F" w14:textId="1EF59F7E" w:rsidR="00B16000" w:rsidRDefault="0428C72E" w:rsidP="0428C72E">
            <w:pPr>
              <w:rPr>
                <w:rFonts w:asciiTheme="minorHAnsi" w:hAnsiTheme="minorHAnsi" w:cstheme="minorBidi"/>
                <w:sz w:val="20"/>
                <w:szCs w:val="20"/>
                <w:lang w:val="nl-BE"/>
              </w:rPr>
            </w:pPr>
            <w:r w:rsidRPr="0428C72E">
              <w:rPr>
                <w:rFonts w:asciiTheme="minorHAnsi" w:hAnsiTheme="minorHAnsi" w:cstheme="minorBidi"/>
                <w:sz w:val="20"/>
                <w:szCs w:val="20"/>
                <w:lang w:val="nl-BE"/>
              </w:rPr>
              <w:t>Veerle Maes, Sophie van Nek</w:t>
            </w:r>
          </w:p>
        </w:tc>
      </w:tr>
      <w:tr w:rsidR="00B16000" w:rsidRPr="00231ED1" w14:paraId="166627A7" w14:textId="77777777" w:rsidTr="6ABCFBAE">
        <w:tc>
          <w:tcPr>
            <w:tcW w:w="3450" w:type="dxa"/>
          </w:tcPr>
          <w:p w14:paraId="225EE8CE" w14:textId="77777777" w:rsidR="00B16000" w:rsidRPr="0022425D" w:rsidRDefault="00B16000" w:rsidP="00B16000">
            <w:pPr>
              <w:jc w:val="right"/>
              <w:rPr>
                <w:rFonts w:asciiTheme="minorHAnsi" w:hAnsiTheme="minorHAnsi" w:cstheme="minorHAnsi"/>
                <w:i/>
                <w:sz w:val="20"/>
                <w:szCs w:val="20"/>
                <w:lang w:val="nl-BE"/>
              </w:rPr>
            </w:pPr>
            <w:r w:rsidRPr="0022425D">
              <w:rPr>
                <w:rFonts w:asciiTheme="minorHAnsi" w:hAnsiTheme="minorHAnsi" w:cstheme="minorHAnsi"/>
                <w:i/>
                <w:sz w:val="20"/>
                <w:szCs w:val="20"/>
                <w:lang w:val="nl-BE"/>
              </w:rPr>
              <w:t>Contactgegevens</w:t>
            </w:r>
          </w:p>
          <w:p w14:paraId="654A8426" w14:textId="77777777" w:rsidR="00B16000" w:rsidRPr="0022425D" w:rsidRDefault="00B16000" w:rsidP="00B16000">
            <w:pPr>
              <w:jc w:val="right"/>
              <w:rPr>
                <w:rFonts w:asciiTheme="minorHAnsi" w:hAnsiTheme="minorHAnsi" w:cstheme="minorHAnsi"/>
                <w:i/>
                <w:sz w:val="20"/>
                <w:szCs w:val="20"/>
                <w:lang w:val="nl-BE"/>
              </w:rPr>
            </w:pPr>
          </w:p>
        </w:tc>
        <w:tc>
          <w:tcPr>
            <w:tcW w:w="10768" w:type="dxa"/>
          </w:tcPr>
          <w:p w14:paraId="042F561A" w14:textId="7BC0098E" w:rsidR="00B16000" w:rsidRDefault="00F551DB" w:rsidP="0428C72E">
            <w:pPr>
              <w:rPr>
                <w:rFonts w:asciiTheme="minorHAnsi" w:hAnsiTheme="minorHAnsi" w:cstheme="minorBidi"/>
                <w:sz w:val="20"/>
                <w:szCs w:val="20"/>
                <w:lang w:val="nl-BE"/>
              </w:rPr>
            </w:pPr>
            <w:hyperlink r:id="rId8">
              <w:r w:rsidR="0428C72E" w:rsidRPr="0428C72E">
                <w:rPr>
                  <w:rStyle w:val="Hyperlink"/>
                  <w:rFonts w:asciiTheme="minorHAnsi" w:hAnsiTheme="minorHAnsi" w:cstheme="minorBidi"/>
                  <w:sz w:val="20"/>
                  <w:szCs w:val="20"/>
                  <w:lang w:val="nl-BE"/>
                </w:rPr>
                <w:t>Equicanis@wissel.be</w:t>
              </w:r>
            </w:hyperlink>
            <w:r w:rsidR="0428C72E" w:rsidRPr="0428C72E">
              <w:rPr>
                <w:rFonts w:asciiTheme="minorHAnsi" w:hAnsiTheme="minorHAnsi" w:cstheme="minorBidi"/>
                <w:sz w:val="20"/>
                <w:szCs w:val="20"/>
                <w:lang w:val="nl-BE"/>
              </w:rPr>
              <w:t xml:space="preserve">  0474858622</w:t>
            </w:r>
          </w:p>
        </w:tc>
      </w:tr>
      <w:tr w:rsidR="00D40A33" w:rsidRPr="00231ED1" w14:paraId="270CA0E8" w14:textId="77777777" w:rsidTr="6ABCFBAE">
        <w:tc>
          <w:tcPr>
            <w:tcW w:w="3450" w:type="dxa"/>
          </w:tcPr>
          <w:p w14:paraId="3049D89D" w14:textId="77777777" w:rsidR="00D40A33" w:rsidRDefault="00D40A33" w:rsidP="00B16000">
            <w:pPr>
              <w:jc w:val="right"/>
              <w:rPr>
                <w:rFonts w:asciiTheme="minorHAnsi" w:hAnsiTheme="minorHAnsi" w:cstheme="minorHAnsi"/>
                <w:i/>
                <w:sz w:val="20"/>
                <w:szCs w:val="20"/>
                <w:lang w:val="nl-BE"/>
              </w:rPr>
            </w:pPr>
            <w:r>
              <w:rPr>
                <w:rFonts w:asciiTheme="minorHAnsi" w:hAnsiTheme="minorHAnsi" w:cstheme="minorHAnsi"/>
                <w:i/>
                <w:sz w:val="20"/>
                <w:szCs w:val="20"/>
                <w:lang w:val="nl-BE"/>
              </w:rPr>
              <w:t>Nuttige info</w:t>
            </w:r>
            <w:r>
              <w:rPr>
                <w:rStyle w:val="Voetnootmarkering"/>
                <w:rFonts w:asciiTheme="minorHAnsi" w:hAnsiTheme="minorHAnsi" w:cstheme="minorHAnsi"/>
                <w:i/>
                <w:sz w:val="20"/>
                <w:szCs w:val="20"/>
                <w:lang w:val="nl-BE"/>
              </w:rPr>
              <w:footnoteReference w:id="6"/>
            </w:r>
          </w:p>
          <w:p w14:paraId="0F3C5600" w14:textId="77777777" w:rsidR="00D40A33" w:rsidRPr="0022425D" w:rsidRDefault="00D40A33" w:rsidP="00B16000">
            <w:pPr>
              <w:jc w:val="right"/>
              <w:rPr>
                <w:rFonts w:asciiTheme="minorHAnsi" w:hAnsiTheme="minorHAnsi" w:cstheme="minorHAnsi"/>
                <w:i/>
                <w:sz w:val="20"/>
                <w:szCs w:val="20"/>
                <w:lang w:val="nl-BE"/>
              </w:rPr>
            </w:pPr>
          </w:p>
        </w:tc>
        <w:tc>
          <w:tcPr>
            <w:tcW w:w="10768" w:type="dxa"/>
          </w:tcPr>
          <w:p w14:paraId="42C6A5C1" w14:textId="13EBCD0D" w:rsidR="00D40A33" w:rsidRDefault="0428C72E" w:rsidP="0428C72E">
            <w:pPr>
              <w:rPr>
                <w:rFonts w:asciiTheme="minorHAnsi" w:hAnsiTheme="minorHAnsi" w:cstheme="minorBidi"/>
                <w:sz w:val="20"/>
                <w:szCs w:val="20"/>
                <w:lang w:val="nl-BE"/>
              </w:rPr>
            </w:pPr>
            <w:r w:rsidRPr="0428C72E">
              <w:rPr>
                <w:rFonts w:asciiTheme="minorHAnsi" w:hAnsiTheme="minorHAnsi" w:cstheme="minorBidi"/>
                <w:sz w:val="20"/>
                <w:szCs w:val="20"/>
                <w:lang w:val="nl-BE"/>
              </w:rPr>
              <w:t xml:space="preserve">De zorgboerderij-activiteiten gaan door op ma, di, woe, do, vrij van 9h00 tot 12h00. Deze activiteit is niet gesubsidieerd. Aangezien wij de professionele begeleiders betalen, vragen wij een bijdrage in de kosten van 20€/vm. ¼ jongeren kan sociaal tarief vragen van 10€/vm. </w:t>
            </w:r>
          </w:p>
        </w:tc>
      </w:tr>
    </w:tbl>
    <w:p w14:paraId="6FD13597" w14:textId="77777777" w:rsidR="002A2C9B" w:rsidRDefault="002A2C9B"/>
    <w:p w14:paraId="146ED921" w14:textId="77777777" w:rsidR="00D665AC" w:rsidRPr="00231ED1" w:rsidRDefault="00D665AC" w:rsidP="001242D3">
      <w:pPr>
        <w:rPr>
          <w:rFonts w:asciiTheme="minorHAnsi" w:hAnsiTheme="minorHAnsi" w:cstheme="minorHAnsi"/>
          <w:sz w:val="20"/>
          <w:szCs w:val="20"/>
          <w:lang w:val="nl-BE"/>
        </w:rPr>
      </w:pPr>
    </w:p>
    <w:sectPr w:rsidR="00D665AC" w:rsidRPr="00231ED1" w:rsidSect="00FF5307">
      <w:endnotePr>
        <w:numFmt w:val="decimal"/>
      </w:endnotePr>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A7BC4" w14:textId="77777777" w:rsidR="00F551DB" w:rsidRDefault="00F551DB" w:rsidP="001D5493">
      <w:r>
        <w:separator/>
      </w:r>
    </w:p>
  </w:endnote>
  <w:endnote w:type="continuationSeparator" w:id="0">
    <w:p w14:paraId="0CD60A3F" w14:textId="77777777" w:rsidR="00F551DB" w:rsidRDefault="00F551DB" w:rsidP="001D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5E3A8" w14:textId="77777777" w:rsidR="00F551DB" w:rsidRDefault="00F551DB" w:rsidP="001D5493">
      <w:r>
        <w:separator/>
      </w:r>
    </w:p>
  </w:footnote>
  <w:footnote w:type="continuationSeparator" w:id="0">
    <w:p w14:paraId="04898FCB" w14:textId="77777777" w:rsidR="00F551DB" w:rsidRDefault="00F551DB" w:rsidP="001D5493">
      <w:r>
        <w:continuationSeparator/>
      </w:r>
    </w:p>
  </w:footnote>
  <w:footnote w:id="1">
    <w:p w14:paraId="5BE36FD0" w14:textId="77777777" w:rsidR="009235C9" w:rsidRPr="009235C9" w:rsidRDefault="009235C9">
      <w:pPr>
        <w:pStyle w:val="Voetnoottekst"/>
        <w:rPr>
          <w:lang w:val="nl-BE"/>
        </w:rPr>
      </w:pPr>
      <w:r>
        <w:rPr>
          <w:rStyle w:val="Voetnootmarkering"/>
        </w:rPr>
        <w:footnoteRef/>
      </w:r>
      <w:r>
        <w:t xml:space="preserve"> </w:t>
      </w:r>
      <w:r>
        <w:rPr>
          <w:lang w:val="nl-BE"/>
        </w:rPr>
        <w:t>Aanmelding : Wie is/zijn de aanmelder(s), via welk kanaal gebeurd dit? Is hier een procedure voor?</w:t>
      </w:r>
    </w:p>
  </w:footnote>
  <w:footnote w:id="2">
    <w:p w14:paraId="6E165355" w14:textId="77777777" w:rsidR="009235C9" w:rsidRPr="009235C9" w:rsidRDefault="009235C9">
      <w:pPr>
        <w:pStyle w:val="Voetnoottekst"/>
        <w:rPr>
          <w:lang w:val="nl-BE"/>
        </w:rPr>
      </w:pPr>
      <w:r>
        <w:rPr>
          <w:rStyle w:val="Voetnootmarkering"/>
        </w:rPr>
        <w:footnoteRef/>
      </w:r>
      <w:r>
        <w:t xml:space="preserve"> </w:t>
      </w:r>
      <w:r>
        <w:rPr>
          <w:lang w:val="nl-BE"/>
        </w:rPr>
        <w:t>Opstart : Hoe gebeurt de opstart? D.m.v. een ronde tafel, gesprek, kennismaking, telefonisch contact, … ?</w:t>
      </w:r>
    </w:p>
  </w:footnote>
  <w:footnote w:id="3">
    <w:p w14:paraId="019C519F" w14:textId="77777777" w:rsidR="009235C9" w:rsidRPr="009235C9" w:rsidRDefault="009235C9">
      <w:pPr>
        <w:pStyle w:val="Voetnoottekst"/>
        <w:rPr>
          <w:lang w:val="nl-BE"/>
        </w:rPr>
      </w:pPr>
      <w:r>
        <w:rPr>
          <w:rStyle w:val="Voetnootmarkering"/>
        </w:rPr>
        <w:footnoteRef/>
      </w:r>
      <w:r>
        <w:t xml:space="preserve"> Trajectbeheer : Wie neemt de trajectbegeleiding op zich? Is dit een externe dienst of</w:t>
      </w:r>
      <w:r w:rsidR="00D40A33">
        <w:t xml:space="preserve"> nemen jullie dit zelf op? Hoe verloopt de individuele begeleiding in jullie organisatie?</w:t>
      </w:r>
    </w:p>
  </w:footnote>
  <w:footnote w:id="4">
    <w:p w14:paraId="6834087A" w14:textId="77777777" w:rsidR="00D40A33" w:rsidRPr="00D40A33" w:rsidRDefault="00D40A33">
      <w:pPr>
        <w:pStyle w:val="Voetnoottekst"/>
        <w:rPr>
          <w:lang w:val="nl-BE"/>
        </w:rPr>
      </w:pPr>
      <w:r>
        <w:rPr>
          <w:rStyle w:val="Voetnootmarkering"/>
        </w:rPr>
        <w:footnoteRef/>
      </w:r>
      <w:r>
        <w:t xml:space="preserve"> </w:t>
      </w:r>
      <w:r>
        <w:rPr>
          <w:lang w:val="nl-BE"/>
        </w:rPr>
        <w:t>Methodiek : Maken jullie gebruik van een specifieke methodiek?</w:t>
      </w:r>
    </w:p>
  </w:footnote>
  <w:footnote w:id="5">
    <w:p w14:paraId="5B68E1BA" w14:textId="77777777" w:rsidR="00D40A33" w:rsidRPr="00D40A33" w:rsidRDefault="00D40A33">
      <w:pPr>
        <w:pStyle w:val="Voetnoottekst"/>
        <w:rPr>
          <w:lang w:val="nl-BE"/>
        </w:rPr>
      </w:pPr>
      <w:r>
        <w:rPr>
          <w:rStyle w:val="Voetnootmarkering"/>
        </w:rPr>
        <w:footnoteRef/>
      </w:r>
      <w:r>
        <w:t xml:space="preserve"> </w:t>
      </w:r>
      <w:r>
        <w:rPr>
          <w:lang w:val="nl-BE"/>
        </w:rPr>
        <w:t>Afsluiting : Hoe sluiten jullie een traject af? Indicaties, werkwijzen, …</w:t>
      </w:r>
    </w:p>
  </w:footnote>
  <w:footnote w:id="6">
    <w:p w14:paraId="2D7C753F" w14:textId="77777777" w:rsidR="00D40A33" w:rsidRPr="00D40A33" w:rsidRDefault="00D40A33">
      <w:pPr>
        <w:pStyle w:val="Voetnoottekst"/>
        <w:rPr>
          <w:lang w:val="nl-BE"/>
        </w:rPr>
      </w:pPr>
      <w:r>
        <w:rPr>
          <w:rStyle w:val="Voetnootmarkering"/>
        </w:rPr>
        <w:footnoteRef/>
      </w:r>
      <w:r>
        <w:t xml:space="preserve"> </w:t>
      </w:r>
      <w:r>
        <w:rPr>
          <w:lang w:val="nl-BE"/>
        </w:rPr>
        <w:t>Info : Verwijzing naar website, folder,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457A"/>
    <w:multiLevelType w:val="hybridMultilevel"/>
    <w:tmpl w:val="C4C8E3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A2332A"/>
    <w:multiLevelType w:val="hybridMultilevel"/>
    <w:tmpl w:val="5AF61DF4"/>
    <w:lvl w:ilvl="0" w:tplc="98B291E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8B2C25"/>
    <w:multiLevelType w:val="hybridMultilevel"/>
    <w:tmpl w:val="BFE8A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06"/>
    <w:rsid w:val="00061917"/>
    <w:rsid w:val="00062592"/>
    <w:rsid w:val="00064FBA"/>
    <w:rsid w:val="000818EE"/>
    <w:rsid w:val="0008359F"/>
    <w:rsid w:val="000A1375"/>
    <w:rsid w:val="000A4187"/>
    <w:rsid w:val="000F2BB4"/>
    <w:rsid w:val="001242D3"/>
    <w:rsid w:val="00163E2C"/>
    <w:rsid w:val="00194954"/>
    <w:rsid w:val="00197714"/>
    <w:rsid w:val="001D5493"/>
    <w:rsid w:val="001E4CE7"/>
    <w:rsid w:val="00202B12"/>
    <w:rsid w:val="00221843"/>
    <w:rsid w:val="0022425D"/>
    <w:rsid w:val="00231ED1"/>
    <w:rsid w:val="00237BE4"/>
    <w:rsid w:val="00246BEB"/>
    <w:rsid w:val="002528B6"/>
    <w:rsid w:val="00262359"/>
    <w:rsid w:val="00270B40"/>
    <w:rsid w:val="002A2C9B"/>
    <w:rsid w:val="002C3162"/>
    <w:rsid w:val="002C4957"/>
    <w:rsid w:val="003009FE"/>
    <w:rsid w:val="0032083A"/>
    <w:rsid w:val="00377DF2"/>
    <w:rsid w:val="00390A92"/>
    <w:rsid w:val="003B0962"/>
    <w:rsid w:val="003B268B"/>
    <w:rsid w:val="004252F9"/>
    <w:rsid w:val="004E39AC"/>
    <w:rsid w:val="004E44BE"/>
    <w:rsid w:val="00525477"/>
    <w:rsid w:val="005A5A7B"/>
    <w:rsid w:val="005B2AF1"/>
    <w:rsid w:val="00611AD2"/>
    <w:rsid w:val="00630666"/>
    <w:rsid w:val="006500B6"/>
    <w:rsid w:val="00677A5B"/>
    <w:rsid w:val="006A3837"/>
    <w:rsid w:val="006B42AB"/>
    <w:rsid w:val="006C05D6"/>
    <w:rsid w:val="007D4F1E"/>
    <w:rsid w:val="007D6989"/>
    <w:rsid w:val="00806D2B"/>
    <w:rsid w:val="0083179C"/>
    <w:rsid w:val="008420BB"/>
    <w:rsid w:val="00846290"/>
    <w:rsid w:val="0088055F"/>
    <w:rsid w:val="008E45A0"/>
    <w:rsid w:val="009235C9"/>
    <w:rsid w:val="009525C2"/>
    <w:rsid w:val="00956CF0"/>
    <w:rsid w:val="009A286E"/>
    <w:rsid w:val="009D27CD"/>
    <w:rsid w:val="00A2510E"/>
    <w:rsid w:val="00A32506"/>
    <w:rsid w:val="00A756B1"/>
    <w:rsid w:val="00AA5F20"/>
    <w:rsid w:val="00AD17FF"/>
    <w:rsid w:val="00B16000"/>
    <w:rsid w:val="00B252C4"/>
    <w:rsid w:val="00B92423"/>
    <w:rsid w:val="00BD4DC5"/>
    <w:rsid w:val="00C05996"/>
    <w:rsid w:val="00C824AD"/>
    <w:rsid w:val="00C9040D"/>
    <w:rsid w:val="00CB0382"/>
    <w:rsid w:val="00CC0EA8"/>
    <w:rsid w:val="00D00A02"/>
    <w:rsid w:val="00D069D4"/>
    <w:rsid w:val="00D14F4A"/>
    <w:rsid w:val="00D2738A"/>
    <w:rsid w:val="00D40A33"/>
    <w:rsid w:val="00D4465A"/>
    <w:rsid w:val="00D45E18"/>
    <w:rsid w:val="00D54FDF"/>
    <w:rsid w:val="00D665AC"/>
    <w:rsid w:val="00DB4EAA"/>
    <w:rsid w:val="00DF6899"/>
    <w:rsid w:val="00E23E3E"/>
    <w:rsid w:val="00E40A4A"/>
    <w:rsid w:val="00E545B5"/>
    <w:rsid w:val="00E82A96"/>
    <w:rsid w:val="00EA4D2C"/>
    <w:rsid w:val="00EC270E"/>
    <w:rsid w:val="00F007B4"/>
    <w:rsid w:val="00F4363F"/>
    <w:rsid w:val="00F551DB"/>
    <w:rsid w:val="00F678D2"/>
    <w:rsid w:val="00FB2C73"/>
    <w:rsid w:val="00FB4532"/>
    <w:rsid w:val="00FE0982"/>
    <w:rsid w:val="00FF5307"/>
    <w:rsid w:val="0428C72E"/>
    <w:rsid w:val="6ABCF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0DE76"/>
  <w15:docId w15:val="{71FF49C6-B3F3-4CE0-8A10-5E3F233B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6CF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5493"/>
    <w:pPr>
      <w:ind w:left="720"/>
      <w:contextualSpacing/>
    </w:pPr>
  </w:style>
  <w:style w:type="paragraph" w:styleId="Koptekst">
    <w:name w:val="header"/>
    <w:basedOn w:val="Standaard"/>
    <w:link w:val="KoptekstChar"/>
    <w:uiPriority w:val="99"/>
    <w:unhideWhenUsed/>
    <w:rsid w:val="001D5493"/>
    <w:pPr>
      <w:tabs>
        <w:tab w:val="center" w:pos="4536"/>
        <w:tab w:val="right" w:pos="9072"/>
      </w:tabs>
    </w:pPr>
  </w:style>
  <w:style w:type="character" w:customStyle="1" w:styleId="KoptekstChar">
    <w:name w:val="Koptekst Char"/>
    <w:basedOn w:val="Standaardalinea-lettertype"/>
    <w:link w:val="Koptekst"/>
    <w:uiPriority w:val="99"/>
    <w:rsid w:val="001D5493"/>
    <w:rPr>
      <w:sz w:val="24"/>
      <w:szCs w:val="24"/>
    </w:rPr>
  </w:style>
  <w:style w:type="paragraph" w:styleId="Voettekst">
    <w:name w:val="footer"/>
    <w:basedOn w:val="Standaard"/>
    <w:link w:val="VoettekstChar"/>
    <w:uiPriority w:val="99"/>
    <w:unhideWhenUsed/>
    <w:rsid w:val="001D5493"/>
    <w:pPr>
      <w:tabs>
        <w:tab w:val="center" w:pos="4536"/>
        <w:tab w:val="right" w:pos="9072"/>
      </w:tabs>
    </w:pPr>
  </w:style>
  <w:style w:type="character" w:customStyle="1" w:styleId="VoettekstChar">
    <w:name w:val="Voettekst Char"/>
    <w:basedOn w:val="Standaardalinea-lettertype"/>
    <w:link w:val="Voettekst"/>
    <w:uiPriority w:val="99"/>
    <w:rsid w:val="001D5493"/>
    <w:rPr>
      <w:sz w:val="24"/>
      <w:szCs w:val="24"/>
    </w:rPr>
  </w:style>
  <w:style w:type="paragraph" w:styleId="Ballontekst">
    <w:name w:val="Balloon Text"/>
    <w:basedOn w:val="Standaard"/>
    <w:link w:val="BallontekstChar"/>
    <w:uiPriority w:val="99"/>
    <w:semiHidden/>
    <w:unhideWhenUsed/>
    <w:rsid w:val="001D5493"/>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493"/>
    <w:rPr>
      <w:rFonts w:ascii="Tahoma" w:hAnsi="Tahoma" w:cs="Tahoma"/>
      <w:sz w:val="16"/>
      <w:szCs w:val="16"/>
    </w:rPr>
  </w:style>
  <w:style w:type="table" w:styleId="Tabelraster">
    <w:name w:val="Table Grid"/>
    <w:basedOn w:val="Standaardtabel"/>
    <w:uiPriority w:val="59"/>
    <w:rsid w:val="007D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D4F1E"/>
    <w:rPr>
      <w:sz w:val="20"/>
      <w:szCs w:val="20"/>
    </w:rPr>
  </w:style>
  <w:style w:type="character" w:customStyle="1" w:styleId="VoetnoottekstChar">
    <w:name w:val="Voetnoottekst Char"/>
    <w:basedOn w:val="Standaardalinea-lettertype"/>
    <w:link w:val="Voetnoottekst"/>
    <w:uiPriority w:val="99"/>
    <w:semiHidden/>
    <w:rsid w:val="007D4F1E"/>
  </w:style>
  <w:style w:type="character" w:styleId="Voetnootmarkering">
    <w:name w:val="footnote reference"/>
    <w:basedOn w:val="Standaardalinea-lettertype"/>
    <w:uiPriority w:val="99"/>
    <w:semiHidden/>
    <w:unhideWhenUsed/>
    <w:rsid w:val="007D4F1E"/>
    <w:rPr>
      <w:vertAlign w:val="superscript"/>
    </w:rPr>
  </w:style>
  <w:style w:type="paragraph" w:styleId="Eindnoottekst">
    <w:name w:val="endnote text"/>
    <w:basedOn w:val="Standaard"/>
    <w:link w:val="EindnoottekstChar"/>
    <w:uiPriority w:val="99"/>
    <w:semiHidden/>
    <w:unhideWhenUsed/>
    <w:rsid w:val="006500B6"/>
    <w:rPr>
      <w:sz w:val="20"/>
      <w:szCs w:val="20"/>
    </w:rPr>
  </w:style>
  <w:style w:type="character" w:customStyle="1" w:styleId="EindnoottekstChar">
    <w:name w:val="Eindnoottekst Char"/>
    <w:basedOn w:val="Standaardalinea-lettertype"/>
    <w:link w:val="Eindnoottekst"/>
    <w:uiPriority w:val="99"/>
    <w:semiHidden/>
    <w:rsid w:val="006500B6"/>
  </w:style>
  <w:style w:type="character" w:styleId="Eindnootmarkering">
    <w:name w:val="endnote reference"/>
    <w:basedOn w:val="Standaardalinea-lettertype"/>
    <w:uiPriority w:val="99"/>
    <w:semiHidden/>
    <w:unhideWhenUsed/>
    <w:rsid w:val="006500B6"/>
    <w:rPr>
      <w:vertAlign w:val="superscript"/>
    </w:rPr>
  </w:style>
  <w:style w:type="character" w:styleId="Hyperlink">
    <w:name w:val="Hyperlink"/>
    <w:basedOn w:val="Standaardalinea-lettertype"/>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32061">
      <w:bodyDiv w:val="1"/>
      <w:marLeft w:val="0"/>
      <w:marRight w:val="0"/>
      <w:marTop w:val="0"/>
      <w:marBottom w:val="0"/>
      <w:divBdr>
        <w:top w:val="none" w:sz="0" w:space="0" w:color="auto"/>
        <w:left w:val="none" w:sz="0" w:space="0" w:color="auto"/>
        <w:bottom w:val="none" w:sz="0" w:space="0" w:color="auto"/>
        <w:right w:val="none" w:sz="0" w:space="0" w:color="auto"/>
      </w:divBdr>
      <w:divsChild>
        <w:div w:id="288362014">
          <w:marLeft w:val="0"/>
          <w:marRight w:val="0"/>
          <w:marTop w:val="0"/>
          <w:marBottom w:val="0"/>
          <w:divBdr>
            <w:top w:val="none" w:sz="0" w:space="0" w:color="auto"/>
            <w:left w:val="none" w:sz="0" w:space="0" w:color="auto"/>
            <w:bottom w:val="none" w:sz="0" w:space="0" w:color="auto"/>
            <w:right w:val="none" w:sz="0" w:space="0" w:color="auto"/>
          </w:divBdr>
          <w:divsChild>
            <w:div w:id="131025979">
              <w:marLeft w:val="0"/>
              <w:marRight w:val="0"/>
              <w:marTop w:val="0"/>
              <w:marBottom w:val="0"/>
              <w:divBdr>
                <w:top w:val="none" w:sz="0" w:space="0" w:color="auto"/>
                <w:left w:val="none" w:sz="0" w:space="0" w:color="auto"/>
                <w:bottom w:val="none" w:sz="0" w:space="0" w:color="auto"/>
                <w:right w:val="none" w:sz="0" w:space="0" w:color="auto"/>
              </w:divBdr>
              <w:divsChild>
                <w:div w:id="535430720">
                  <w:marLeft w:val="0"/>
                  <w:marRight w:val="0"/>
                  <w:marTop w:val="0"/>
                  <w:marBottom w:val="0"/>
                  <w:divBdr>
                    <w:top w:val="none" w:sz="0" w:space="0" w:color="auto"/>
                    <w:left w:val="none" w:sz="0" w:space="0" w:color="auto"/>
                    <w:bottom w:val="none" w:sz="0" w:space="0" w:color="auto"/>
                    <w:right w:val="none" w:sz="0" w:space="0" w:color="auto"/>
                  </w:divBdr>
                </w:div>
                <w:div w:id="16060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quicanis@wissel.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2268-5A15-4A34-A438-4998EB42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dc:creator>
  <cp:lastModifiedBy>Ann Sophie Labar</cp:lastModifiedBy>
  <cp:revision>2</cp:revision>
  <cp:lastPrinted>2012-01-10T07:58:00Z</cp:lastPrinted>
  <dcterms:created xsi:type="dcterms:W3CDTF">2017-09-06T08:10:00Z</dcterms:created>
  <dcterms:modified xsi:type="dcterms:W3CDTF">2017-09-06T08:10:00Z</dcterms:modified>
</cp:coreProperties>
</file>